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2B" w:rsidRDefault="0030282B" w:rsidP="0030282B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30282B" w:rsidRDefault="0030282B" w:rsidP="0030282B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30282B" w:rsidRDefault="0030282B" w:rsidP="0030282B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30282B" w:rsidRDefault="0030282B" w:rsidP="0030282B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LOUISIANA</w:t>
          </w:r>
        </w:smartTag>
      </w:smartTag>
    </w:p>
    <w:p w:rsidR="0030282B" w:rsidRDefault="0030282B" w:rsidP="0030282B">
      <w:pPr>
        <w:pStyle w:val="DefaultText"/>
        <w:jc w:val="center"/>
        <w:rPr>
          <w:b/>
          <w:bCs/>
        </w:rPr>
      </w:pPr>
      <w:r>
        <w:rPr>
          <w:b/>
          <w:bCs/>
        </w:rPr>
        <w:t>8:30 A.M., JUNE 21, 2016</w:t>
      </w:r>
    </w:p>
    <w:p w:rsidR="0030282B" w:rsidRDefault="0030282B" w:rsidP="0030282B">
      <w:pPr>
        <w:pStyle w:val="DefaultText"/>
        <w:jc w:val="center"/>
        <w:rPr>
          <w:b/>
          <w:bCs/>
        </w:rPr>
      </w:pPr>
    </w:p>
    <w:p w:rsidR="0030282B" w:rsidRDefault="0030282B" w:rsidP="0030282B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30282B" w:rsidRDefault="0030282B" w:rsidP="0030282B">
      <w:pPr>
        <w:pStyle w:val="DefaultText"/>
        <w:rPr>
          <w:b/>
          <w:bCs/>
        </w:rPr>
      </w:pPr>
    </w:p>
    <w:p w:rsidR="0030282B" w:rsidRDefault="0030282B" w:rsidP="0030282B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30282B" w:rsidRDefault="0030282B" w:rsidP="0030282B">
      <w:pPr>
        <w:pStyle w:val="DefaultText"/>
        <w:rPr>
          <w:b/>
          <w:bCs/>
        </w:rPr>
      </w:pPr>
    </w:p>
    <w:p w:rsidR="0030282B" w:rsidRDefault="0030282B" w:rsidP="0030282B">
      <w:pPr>
        <w:pStyle w:val="DefaultText"/>
        <w:rPr>
          <w:b/>
          <w:bCs/>
        </w:rPr>
      </w:pPr>
      <w:r>
        <w:rPr>
          <w:b/>
          <w:bCs/>
        </w:rPr>
        <w:t>3.  Roll Call and Approval of the March 8, 2016 Minutes</w:t>
      </w:r>
    </w:p>
    <w:p w:rsidR="0030282B" w:rsidRDefault="0030282B" w:rsidP="0030282B">
      <w:pPr>
        <w:pStyle w:val="DefaultText"/>
        <w:rPr>
          <w:b/>
          <w:bCs/>
        </w:rPr>
      </w:pPr>
    </w:p>
    <w:p w:rsidR="0030282B" w:rsidRDefault="0030282B" w:rsidP="0030282B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E344E5" w:rsidRDefault="00E344E5" w:rsidP="0030282B">
      <w:pPr>
        <w:pStyle w:val="DefaultText"/>
        <w:rPr>
          <w:b/>
          <w:bCs/>
        </w:rPr>
      </w:pPr>
    </w:p>
    <w:p w:rsidR="00E344E5" w:rsidRDefault="00E344E5" w:rsidP="0030282B">
      <w:pPr>
        <w:pStyle w:val="DefaultText"/>
        <w:rPr>
          <w:b/>
          <w:bCs/>
        </w:rPr>
      </w:pPr>
      <w:r>
        <w:rPr>
          <w:b/>
          <w:bCs/>
        </w:rPr>
        <w:t>5.  Election of Chairman and Vice Chairman</w:t>
      </w:r>
    </w:p>
    <w:p w:rsidR="0030282B" w:rsidRDefault="0030282B" w:rsidP="0030282B">
      <w:pPr>
        <w:pStyle w:val="DefaultText"/>
        <w:rPr>
          <w:b/>
          <w:bCs/>
        </w:rPr>
      </w:pPr>
    </w:p>
    <w:p w:rsidR="0030282B" w:rsidRDefault="00E344E5" w:rsidP="0030282B">
      <w:pPr>
        <w:pStyle w:val="DefaultText"/>
        <w:rPr>
          <w:b/>
          <w:bCs/>
        </w:rPr>
      </w:pPr>
      <w:r>
        <w:rPr>
          <w:b/>
          <w:bCs/>
        </w:rPr>
        <w:t>6</w:t>
      </w:r>
      <w:r w:rsidR="0030282B">
        <w:rPr>
          <w:b/>
          <w:bCs/>
        </w:rPr>
        <w:t>.  Investments</w:t>
      </w:r>
    </w:p>
    <w:p w:rsidR="0030282B" w:rsidRDefault="0030282B" w:rsidP="0030282B">
      <w:pPr>
        <w:pStyle w:val="DefaultText"/>
      </w:pPr>
      <w:r>
        <w:rPr>
          <w:b/>
          <w:bCs/>
        </w:rPr>
        <w:tab/>
      </w:r>
      <w:r>
        <w:t xml:space="preserve">A.  Investment Summary </w:t>
      </w:r>
    </w:p>
    <w:p w:rsidR="0030282B" w:rsidRDefault="0030282B" w:rsidP="0030282B">
      <w:pPr>
        <w:pStyle w:val="DefaultText"/>
      </w:pPr>
      <w:r>
        <w:tab/>
        <w:t>B.  Updates from Investment Committee Meeting</w:t>
      </w:r>
    </w:p>
    <w:p w:rsidR="0030282B" w:rsidRDefault="0030282B" w:rsidP="0030282B">
      <w:pPr>
        <w:pStyle w:val="DefaultText"/>
        <w:ind w:left="720" w:firstLine="720"/>
      </w:pPr>
      <w:r>
        <w:t xml:space="preserve">1.  Asset Allocation </w:t>
      </w:r>
    </w:p>
    <w:p w:rsidR="0030282B" w:rsidRDefault="0030282B" w:rsidP="0030282B">
      <w:pPr>
        <w:pStyle w:val="DefaultText"/>
        <w:ind w:left="720" w:firstLine="720"/>
      </w:pPr>
      <w:r>
        <w:t>2.  Private Debt Update</w:t>
      </w:r>
    </w:p>
    <w:p w:rsidR="0030282B" w:rsidRDefault="0030282B" w:rsidP="0030282B">
      <w:pPr>
        <w:pStyle w:val="DefaultText"/>
      </w:pPr>
      <w:r>
        <w:tab/>
        <w:t xml:space="preserve">C.  Segal </w:t>
      </w:r>
      <w:proofErr w:type="spellStart"/>
      <w:r>
        <w:t>Rogerscasey</w:t>
      </w:r>
      <w:proofErr w:type="spellEnd"/>
      <w:r>
        <w:t xml:space="preserve"> Reports</w:t>
      </w:r>
    </w:p>
    <w:p w:rsidR="0030282B" w:rsidRDefault="0030282B" w:rsidP="0030282B">
      <w:pPr>
        <w:pStyle w:val="DefaultText"/>
      </w:pPr>
      <w:r>
        <w:tab/>
      </w:r>
      <w:r>
        <w:tab/>
      </w:r>
    </w:p>
    <w:p w:rsidR="0030282B" w:rsidRDefault="00E344E5" w:rsidP="0030282B">
      <w:pPr>
        <w:pStyle w:val="DefaultText"/>
        <w:rPr>
          <w:b/>
          <w:bCs/>
        </w:rPr>
      </w:pPr>
      <w:r>
        <w:rPr>
          <w:b/>
          <w:bCs/>
        </w:rPr>
        <w:t>7</w:t>
      </w:r>
      <w:r w:rsidR="0030282B">
        <w:rPr>
          <w:b/>
          <w:bCs/>
        </w:rPr>
        <w:t xml:space="preserve">.  Approval of Retirements to Date </w:t>
      </w:r>
    </w:p>
    <w:p w:rsidR="0030282B" w:rsidRDefault="0030282B" w:rsidP="0030282B">
      <w:pPr>
        <w:pStyle w:val="DefaultText"/>
        <w:rPr>
          <w:b/>
          <w:bCs/>
        </w:rPr>
      </w:pPr>
    </w:p>
    <w:p w:rsidR="0030282B" w:rsidRDefault="00E344E5" w:rsidP="0030282B">
      <w:pPr>
        <w:pStyle w:val="DefaultText"/>
        <w:rPr>
          <w:b/>
          <w:bCs/>
        </w:rPr>
      </w:pPr>
      <w:r>
        <w:rPr>
          <w:b/>
          <w:bCs/>
        </w:rPr>
        <w:t>8</w:t>
      </w:r>
      <w:r w:rsidR="0030282B">
        <w:rPr>
          <w:b/>
          <w:bCs/>
        </w:rPr>
        <w:t>.  Requests for Actuarial Transfer of Service</w:t>
      </w:r>
    </w:p>
    <w:p w:rsidR="0030282B" w:rsidRDefault="0030282B" w:rsidP="0030282B">
      <w:pPr>
        <w:pStyle w:val="DefaultText"/>
      </w:pPr>
    </w:p>
    <w:p w:rsidR="0030282B" w:rsidRDefault="00E344E5" w:rsidP="001E2A50">
      <w:pPr>
        <w:pStyle w:val="DefaultText"/>
        <w:rPr>
          <w:b/>
          <w:bCs/>
        </w:rPr>
      </w:pPr>
      <w:r>
        <w:rPr>
          <w:b/>
          <w:bCs/>
        </w:rPr>
        <w:t>9</w:t>
      </w:r>
      <w:r w:rsidR="0030282B">
        <w:rPr>
          <w:b/>
          <w:bCs/>
        </w:rPr>
        <w:t>. Other Business</w:t>
      </w:r>
    </w:p>
    <w:p w:rsidR="0030282B" w:rsidRDefault="0030282B" w:rsidP="0030282B">
      <w:pPr>
        <w:pStyle w:val="DefaultText"/>
        <w:ind w:left="360"/>
        <w:rPr>
          <w:b/>
          <w:bCs/>
        </w:rPr>
      </w:pPr>
    </w:p>
    <w:p w:rsidR="0030282B" w:rsidRDefault="0030282B" w:rsidP="0030282B">
      <w:pPr>
        <w:pStyle w:val="DefaultText"/>
        <w:numPr>
          <w:ilvl w:val="0"/>
          <w:numId w:val="1"/>
        </w:numPr>
      </w:pPr>
      <w:r>
        <w:t>2015 Audit Report, Compliance Questionnaire &amp; Attestation Questionnaire</w:t>
      </w:r>
    </w:p>
    <w:p w:rsidR="0030282B" w:rsidRDefault="0030282B" w:rsidP="0030282B">
      <w:pPr>
        <w:pStyle w:val="DefaultText"/>
      </w:pPr>
      <w:r>
        <w:tab/>
      </w:r>
      <w:proofErr w:type="gramStart"/>
      <w:r>
        <w:t>B.  2015</w:t>
      </w:r>
      <w:proofErr w:type="gramEnd"/>
      <w:r>
        <w:t xml:space="preserve"> Actuarial Report</w:t>
      </w:r>
    </w:p>
    <w:p w:rsidR="0030282B" w:rsidRDefault="0030282B" w:rsidP="0030282B">
      <w:pPr>
        <w:pStyle w:val="DefaultText"/>
        <w:ind w:firstLine="720"/>
      </w:pPr>
      <w:r>
        <w:t>C. Transfer from Plan A to Plan B</w:t>
      </w:r>
    </w:p>
    <w:p w:rsidR="0030282B" w:rsidRDefault="0030282B" w:rsidP="0030282B">
      <w:pPr>
        <w:pStyle w:val="DefaultText"/>
      </w:pPr>
      <w:r>
        <w:tab/>
        <w:t xml:space="preserve">D.  Quarterly Report on Operating Budget  </w:t>
      </w:r>
    </w:p>
    <w:p w:rsidR="00736B51" w:rsidRDefault="00736B51" w:rsidP="00736B51">
      <w:pPr>
        <w:pStyle w:val="DefaultText"/>
        <w:numPr>
          <w:ilvl w:val="0"/>
          <w:numId w:val="3"/>
        </w:numPr>
      </w:pPr>
      <w:r>
        <w:t xml:space="preserve"> Executive Session – Jefferson Parish </w:t>
      </w:r>
      <w:proofErr w:type="spellStart"/>
      <w:r>
        <w:t>Headstart</w:t>
      </w:r>
      <w:proofErr w:type="spellEnd"/>
    </w:p>
    <w:p w:rsidR="0030282B" w:rsidRDefault="0030282B" w:rsidP="0030282B">
      <w:pPr>
        <w:pStyle w:val="DefaultText"/>
        <w:numPr>
          <w:ilvl w:val="0"/>
          <w:numId w:val="3"/>
        </w:numPr>
        <w:rPr>
          <w:bCs/>
        </w:rPr>
      </w:pPr>
      <w:r>
        <w:rPr>
          <w:bCs/>
        </w:rPr>
        <w:t xml:space="preserve"> Legislative Update </w:t>
      </w:r>
    </w:p>
    <w:p w:rsidR="0030282B" w:rsidRDefault="0030282B" w:rsidP="0030282B">
      <w:pPr>
        <w:pStyle w:val="DefaultText"/>
        <w:numPr>
          <w:ilvl w:val="0"/>
          <w:numId w:val="3"/>
        </w:numPr>
        <w:rPr>
          <w:bCs/>
        </w:rPr>
      </w:pPr>
      <w:r>
        <w:rPr>
          <w:bCs/>
        </w:rPr>
        <w:t>Participating Employer Agreement</w:t>
      </w:r>
    </w:p>
    <w:p w:rsidR="0030282B" w:rsidRDefault="0030282B" w:rsidP="0030282B">
      <w:pPr>
        <w:pStyle w:val="ListParagraph"/>
        <w:ind w:left="360" w:firstLine="720"/>
        <w:rPr>
          <w:bCs/>
        </w:rPr>
      </w:pPr>
      <w:r w:rsidRPr="00454A7B">
        <w:rPr>
          <w:bCs/>
        </w:rPr>
        <w:t>1.</w:t>
      </w:r>
      <w:r>
        <w:rPr>
          <w:bCs/>
        </w:rPr>
        <w:t xml:space="preserve"> Cameron Parish District Attorney</w:t>
      </w:r>
    </w:p>
    <w:p w:rsidR="0030282B" w:rsidRDefault="0030282B" w:rsidP="0030282B">
      <w:pPr>
        <w:pStyle w:val="DefaultText"/>
      </w:pPr>
      <w:r>
        <w:tab/>
      </w:r>
      <w:r w:rsidR="00736B51">
        <w:t>H</w:t>
      </w:r>
      <w:r>
        <w:t>.  Annual Conference Schedule</w:t>
      </w:r>
    </w:p>
    <w:p w:rsidR="0030282B" w:rsidRDefault="0030282B" w:rsidP="0030282B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Coeur d’Alene, Idaho, 8/5 - 8/10/16</w:t>
      </w:r>
    </w:p>
    <w:p w:rsidR="0030282B" w:rsidRDefault="0030282B" w:rsidP="0030282B">
      <w:pPr>
        <w:pStyle w:val="DefaultText"/>
        <w:ind w:left="1440"/>
      </w:pPr>
      <w:r>
        <w:t>2.  LAPERS Seminar, New Orleans, Louisiana, 9/18 – 9/20/16</w:t>
      </w:r>
    </w:p>
    <w:p w:rsidR="0030282B" w:rsidRDefault="0030282B" w:rsidP="0030282B">
      <w:pPr>
        <w:pStyle w:val="DefaultText"/>
        <w:ind w:left="1080"/>
      </w:pPr>
    </w:p>
    <w:p w:rsidR="0030282B" w:rsidRDefault="00736B51" w:rsidP="0030282B">
      <w:pPr>
        <w:pStyle w:val="DefaultText"/>
      </w:pPr>
      <w:r>
        <w:rPr>
          <w:b/>
          <w:bCs/>
        </w:rPr>
        <w:t xml:space="preserve"> </w:t>
      </w:r>
      <w:r w:rsidR="00E344E5">
        <w:rPr>
          <w:b/>
          <w:bCs/>
        </w:rPr>
        <w:t>10</w:t>
      </w:r>
      <w:r w:rsidR="0030282B">
        <w:rPr>
          <w:b/>
          <w:bCs/>
        </w:rPr>
        <w:t>.  Adjourn</w:t>
      </w:r>
    </w:p>
    <w:p w:rsidR="00013DE7" w:rsidRDefault="00013DE7">
      <w:bookmarkStart w:id="0" w:name="_GoBack"/>
      <w:bookmarkEnd w:id="0"/>
    </w:p>
    <w:sectPr w:rsidR="0001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B41"/>
    <w:multiLevelType w:val="hybridMultilevel"/>
    <w:tmpl w:val="B644FF30"/>
    <w:lvl w:ilvl="0" w:tplc="DD92B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C72A58"/>
    <w:multiLevelType w:val="hybridMultilevel"/>
    <w:tmpl w:val="6D969A3A"/>
    <w:lvl w:ilvl="0" w:tplc="E89C53E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3F4BBC"/>
    <w:multiLevelType w:val="hybridMultilevel"/>
    <w:tmpl w:val="BDB44730"/>
    <w:lvl w:ilvl="0" w:tplc="0F34A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2B"/>
    <w:rsid w:val="00013DE7"/>
    <w:rsid w:val="001E2A50"/>
    <w:rsid w:val="0030282B"/>
    <w:rsid w:val="00736B51"/>
    <w:rsid w:val="00D4322C"/>
    <w:rsid w:val="00E3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02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02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5</cp:revision>
  <cp:lastPrinted>2016-06-20T17:43:00Z</cp:lastPrinted>
  <dcterms:created xsi:type="dcterms:W3CDTF">2016-05-27T16:16:00Z</dcterms:created>
  <dcterms:modified xsi:type="dcterms:W3CDTF">2016-06-20T17:43:00Z</dcterms:modified>
</cp:coreProperties>
</file>